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B0C" w:rsidRDefault="00AE7B0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Senior Division Rules</w:t>
      </w:r>
    </w:p>
    <w:p w:rsidR="006F49A9" w:rsidRDefault="00AE7B0C">
      <w:r>
        <w:rPr>
          <w:rFonts w:ascii="Tahoma" w:hAnsi="Tahoma" w:cs="Tahoma"/>
          <w:sz w:val="20"/>
          <w:szCs w:val="20"/>
        </w:rPr>
        <w:t>1.  We use continuous batting.</w:t>
      </w:r>
      <w:r>
        <w:rPr>
          <w:rFonts w:ascii="Tahoma" w:hAnsi="Tahoma" w:cs="Tahoma"/>
          <w:sz w:val="20"/>
          <w:szCs w:val="20"/>
        </w:rPr>
        <w:br/>
        <w:t>2.  The 10-run mercy rule is in effect.</w:t>
      </w:r>
      <w:r>
        <w:rPr>
          <w:rFonts w:ascii="Tahoma" w:hAnsi="Tahoma" w:cs="Tahoma"/>
          <w:sz w:val="20"/>
          <w:szCs w:val="20"/>
        </w:rPr>
        <w:br/>
        <w:t xml:space="preserve">3.  Pool players (juniors from the leagues </w:t>
      </w:r>
      <w:proofErr w:type="gramStart"/>
      <w:r>
        <w:rPr>
          <w:rFonts w:ascii="Tahoma" w:hAnsi="Tahoma" w:cs="Tahoma"/>
          <w:sz w:val="20"/>
          <w:szCs w:val="20"/>
        </w:rPr>
        <w:t>involved,</w:t>
      </w:r>
      <w:proofErr w:type="gramEnd"/>
      <w:r>
        <w:rPr>
          <w:rFonts w:ascii="Tahoma" w:hAnsi="Tahoma" w:cs="Tahoma"/>
          <w:sz w:val="20"/>
          <w:szCs w:val="20"/>
        </w:rPr>
        <w:t xml:space="preserve"> or from another senior team) may play any position other than pitcher.  They should wear their regular uniform so they are identified as pool players.</w:t>
      </w:r>
      <w:r>
        <w:rPr>
          <w:rFonts w:ascii="Tahoma" w:hAnsi="Tahoma" w:cs="Tahoma"/>
          <w:sz w:val="20"/>
          <w:szCs w:val="20"/>
        </w:rPr>
        <w:br/>
        <w:t>4.  You must maintain a pitching log and have it with you at each game.  No log, no game.</w:t>
      </w:r>
      <w:r>
        <w:rPr>
          <w:rFonts w:ascii="Tahoma" w:hAnsi="Tahoma" w:cs="Tahoma"/>
          <w:sz w:val="20"/>
          <w:szCs w:val="20"/>
        </w:rPr>
        <w:br/>
        <w:t>5.  No inning may start after 2:30.  For Sam's benefit, no game should take this long!  Make sure you keep things moving along.</w:t>
      </w:r>
      <w:r>
        <w:rPr>
          <w:rFonts w:ascii="Tahoma" w:hAnsi="Tahoma" w:cs="Tahoma"/>
          <w:sz w:val="20"/>
          <w:szCs w:val="20"/>
        </w:rPr>
        <w:br/>
        <w:t> </w:t>
      </w:r>
      <w:r>
        <w:rPr>
          <w:rFonts w:ascii="Tahoma" w:hAnsi="Tahoma" w:cs="Tahoma"/>
          <w:sz w:val="20"/>
          <w:szCs w:val="20"/>
        </w:rPr>
        <w:br/>
        <w:t>Please report your scores to Kathy Varela and I (emails above).  The winner is responsible for doing this. </w:t>
      </w:r>
    </w:p>
    <w:sectPr w:rsidR="006F49A9" w:rsidSect="006F49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7B0C"/>
    <w:rsid w:val="006F49A9"/>
    <w:rsid w:val="00AE7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49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Varela</dc:creator>
  <cp:lastModifiedBy>Kathy Varela</cp:lastModifiedBy>
  <cp:revision>1</cp:revision>
  <dcterms:created xsi:type="dcterms:W3CDTF">2012-02-29T06:26:00Z</dcterms:created>
  <dcterms:modified xsi:type="dcterms:W3CDTF">2012-02-29T06:27:00Z</dcterms:modified>
</cp:coreProperties>
</file>